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1305" w14:textId="77777777" w:rsidR="00434EB0" w:rsidRDefault="00883CC4">
      <w:pPr>
        <w:spacing w:after="0"/>
        <w:ind w:left="13" w:right="-13"/>
        <w:jc w:val="right"/>
      </w:pPr>
      <w:r>
        <w:rPr>
          <w:noProof/>
        </w:rPr>
        <w:drawing>
          <wp:anchor distT="0" distB="0" distL="114300" distR="114300" simplePos="0" relativeHeight="251658240" behindDoc="0" locked="0" layoutInCell="1" allowOverlap="0" wp14:anchorId="1CBF1D2F" wp14:editId="6ACF61EC">
            <wp:simplePos x="0" y="0"/>
            <wp:positionH relativeFrom="column">
              <wp:posOffset>2096</wp:posOffset>
            </wp:positionH>
            <wp:positionV relativeFrom="paragraph">
              <wp:posOffset>-444562</wp:posOffset>
            </wp:positionV>
            <wp:extent cx="2602992" cy="1231392"/>
            <wp:effectExtent l="0" t="0" r="0" b="0"/>
            <wp:wrapSquare wrapText="bothSides"/>
            <wp:docPr id="6648" name="Picture 6648"/>
            <wp:cNvGraphicFramePr/>
            <a:graphic xmlns:a="http://schemas.openxmlformats.org/drawingml/2006/main">
              <a:graphicData uri="http://schemas.openxmlformats.org/drawingml/2006/picture">
                <pic:pic xmlns:pic="http://schemas.openxmlformats.org/drawingml/2006/picture">
                  <pic:nvPicPr>
                    <pic:cNvPr id="6648" name="Picture 6648"/>
                    <pic:cNvPicPr/>
                  </pic:nvPicPr>
                  <pic:blipFill>
                    <a:blip r:embed="rId5"/>
                    <a:stretch>
                      <a:fillRect/>
                    </a:stretch>
                  </pic:blipFill>
                  <pic:spPr>
                    <a:xfrm>
                      <a:off x="0" y="0"/>
                      <a:ext cx="2602992" cy="1231392"/>
                    </a:xfrm>
                    <a:prstGeom prst="rect">
                      <a:avLst/>
                    </a:prstGeom>
                  </pic:spPr>
                </pic:pic>
              </a:graphicData>
            </a:graphic>
          </wp:anchor>
        </w:drawing>
      </w:r>
      <w:r>
        <w:rPr>
          <w:b/>
          <w:sz w:val="40"/>
        </w:rPr>
        <w:t xml:space="preserve">City of Boston &amp; </w:t>
      </w:r>
    </w:p>
    <w:p w14:paraId="73A1AF42" w14:textId="77777777" w:rsidR="00434EB0" w:rsidRDefault="00883CC4">
      <w:pPr>
        <w:spacing w:after="0"/>
        <w:ind w:left="13" w:right="-13"/>
        <w:jc w:val="right"/>
      </w:pPr>
      <w:r>
        <w:rPr>
          <w:b/>
          <w:sz w:val="40"/>
        </w:rPr>
        <w:t xml:space="preserve">AFSCME Council 93 </w:t>
      </w:r>
    </w:p>
    <w:p w14:paraId="1CCD6E57" w14:textId="77777777" w:rsidR="00434EB0" w:rsidRDefault="00883CC4">
      <w:pPr>
        <w:spacing w:after="0"/>
        <w:ind w:left="13" w:right="-13"/>
        <w:jc w:val="right"/>
      </w:pPr>
      <w:r>
        <w:rPr>
          <w:b/>
          <w:sz w:val="40"/>
        </w:rPr>
        <w:t xml:space="preserve">Tuition Reimbursement </w:t>
      </w:r>
    </w:p>
    <w:p w14:paraId="100EC0B9" w14:textId="77777777" w:rsidR="00434EB0" w:rsidRDefault="00883CC4">
      <w:pPr>
        <w:spacing w:after="526"/>
        <w:ind w:left="-29" w:right="-28" w:firstLine="0"/>
      </w:pPr>
      <w:r>
        <w:rPr>
          <w:rFonts w:ascii="Calibri" w:eastAsia="Calibri" w:hAnsi="Calibri" w:cs="Calibri"/>
          <w:noProof/>
          <w:sz w:val="22"/>
        </w:rPr>
        <mc:AlternateContent>
          <mc:Choice Requires="wpg">
            <w:drawing>
              <wp:inline distT="0" distB="0" distL="0" distR="0" wp14:anchorId="30EC9060" wp14:editId="7E6B6D3E">
                <wp:extent cx="5522976" cy="6096"/>
                <wp:effectExtent l="0" t="0" r="0" b="0"/>
                <wp:docPr id="6365" name="Group 6365"/>
                <wp:cNvGraphicFramePr/>
                <a:graphic xmlns:a="http://schemas.openxmlformats.org/drawingml/2006/main">
                  <a:graphicData uri="http://schemas.microsoft.com/office/word/2010/wordprocessingGroup">
                    <wpg:wgp>
                      <wpg:cNvGrpSpPr/>
                      <wpg:grpSpPr>
                        <a:xfrm>
                          <a:off x="0" y="0"/>
                          <a:ext cx="5522976" cy="6096"/>
                          <a:chOff x="0" y="0"/>
                          <a:chExt cx="5522976" cy="6096"/>
                        </a:xfrm>
                      </wpg:grpSpPr>
                      <wps:wsp>
                        <wps:cNvPr id="6722" name="Shape 6722"/>
                        <wps:cNvSpPr/>
                        <wps:spPr>
                          <a:xfrm>
                            <a:off x="0" y="0"/>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65" style="width:434.88pt;height:0.47998pt;mso-position-horizontal-relative:char;mso-position-vertical-relative:line" coordsize="55229,60">
                <v:shape id="Shape 6723" style="position:absolute;width:55229;height:91;left:0;top:0;" coordsize="5522976,9144" path="m0,0l5522976,0l5522976,9144l0,9144l0,0">
                  <v:stroke weight="0pt" endcap="flat" joinstyle="miter" miterlimit="10" on="false" color="#000000" opacity="0"/>
                  <v:fill on="true" color="#000000"/>
                </v:shape>
              </v:group>
            </w:pict>
          </mc:Fallback>
        </mc:AlternateContent>
      </w:r>
    </w:p>
    <w:p w14:paraId="210426C4" w14:textId="77777777" w:rsidR="00434EB0" w:rsidRDefault="00883CC4">
      <w:pPr>
        <w:spacing w:after="414" w:line="358" w:lineRule="auto"/>
        <w:ind w:left="22"/>
      </w:pPr>
      <w:r>
        <w:t xml:space="preserve">If you are a City employee and a member in good standing for the previous six (6) months of a participating City of Boston AFSCME local, you may be eligible for tuition reimbursement.  As an AFSCME member, you may apply for up to $2,500 per fiscal year for courses you take to further your education or career growth.   </w:t>
      </w:r>
    </w:p>
    <w:p w14:paraId="374FF177" w14:textId="77777777" w:rsidR="00434EB0" w:rsidRDefault="00883CC4">
      <w:pPr>
        <w:spacing w:after="280" w:line="357" w:lineRule="auto"/>
        <w:ind w:left="22"/>
      </w:pPr>
      <w:r>
        <w:t xml:space="preserve">Here’s how it works.  You enroll in a course (or courses) at an accredited institution.  When you complete the course, you furnish proof of payment and a passing grade to AFSCME’s Training &amp; Career Ladder Committee.  You can then be reimbursed up to $2,500 of the tuition you paid.   </w:t>
      </w:r>
    </w:p>
    <w:p w14:paraId="10EF27EB" w14:textId="77777777" w:rsidR="00434EB0" w:rsidRDefault="00883CC4">
      <w:pPr>
        <w:pStyle w:val="Heading1"/>
        <w:spacing w:after="388"/>
      </w:pPr>
      <w:r>
        <w:t xml:space="preserve">How To Apply </w:t>
      </w:r>
    </w:p>
    <w:p w14:paraId="41DB1300" w14:textId="674F9298" w:rsidR="00434EB0" w:rsidRDefault="00883CC4">
      <w:pPr>
        <w:numPr>
          <w:ilvl w:val="0"/>
          <w:numId w:val="1"/>
        </w:numPr>
        <w:spacing w:after="0" w:line="371" w:lineRule="auto"/>
        <w:ind w:hanging="360"/>
      </w:pPr>
      <w:r>
        <w:t xml:space="preserve">Fill out the City of Boston Tuition Reimbursement Request Form (attached). Return it to </w:t>
      </w:r>
      <w:r w:rsidR="00501011">
        <w:t>William Chiasson</w:t>
      </w:r>
      <w:r>
        <w:t xml:space="preserve">, AFSCME Council 93, </w:t>
      </w:r>
      <w:r w:rsidR="00501011">
        <w:t>116 Flanders Road,</w:t>
      </w:r>
      <w:r w:rsidR="00522205">
        <w:t xml:space="preserve"> </w:t>
      </w:r>
      <w:r w:rsidR="00501011">
        <w:t>Westborough. MA</w:t>
      </w:r>
      <w:r>
        <w:t>, or fax the information to (617) 367-60</w:t>
      </w:r>
      <w:r w:rsidR="00B61DBC">
        <w:t>2</w:t>
      </w:r>
      <w:r>
        <w:t>1.  Applications must be received by October 15</w:t>
      </w:r>
      <w:r>
        <w:rPr>
          <w:vertAlign w:val="superscript"/>
        </w:rPr>
        <w:t>th</w:t>
      </w:r>
      <w:r>
        <w:t xml:space="preserve"> for the Summer and Fall semesters and May 15</w:t>
      </w:r>
      <w:r>
        <w:rPr>
          <w:vertAlign w:val="superscript"/>
        </w:rPr>
        <w:t>th</w:t>
      </w:r>
      <w:r>
        <w:t xml:space="preserve"> for the Winter and Spring semesters.</w:t>
      </w:r>
    </w:p>
    <w:p w14:paraId="0C74BC6C" w14:textId="77777777" w:rsidR="00434EB0" w:rsidRDefault="00883CC4">
      <w:pPr>
        <w:numPr>
          <w:ilvl w:val="0"/>
          <w:numId w:val="1"/>
        </w:numPr>
        <w:spacing w:line="359" w:lineRule="auto"/>
        <w:ind w:hanging="360"/>
      </w:pPr>
      <w:r>
        <w:t>When you have completed the course, send proof of payment and proof of a passing grade to the address above.</w:t>
      </w:r>
    </w:p>
    <w:p w14:paraId="756D3168" w14:textId="77777777" w:rsidR="00434EB0" w:rsidRDefault="00883CC4">
      <w:pPr>
        <w:spacing w:line="357" w:lineRule="auto"/>
        <w:ind w:left="22"/>
      </w:pPr>
      <w:r>
        <w:t xml:space="preserve">Your request will then be processed and a check will be mailed to you.  When the funds for the fiscal year are exhausted, no more payments will be made.  Requests must be for courses taken in the current fiscal year, between July 1st and June 30th. </w:t>
      </w:r>
      <w:r>
        <w:rPr>
          <w:sz w:val="22"/>
        </w:rPr>
        <w:t xml:space="preserve"> </w:t>
      </w:r>
    </w:p>
    <w:p w14:paraId="790D4921" w14:textId="77777777" w:rsidR="00434EB0" w:rsidRDefault="00883CC4">
      <w:pPr>
        <w:spacing w:after="15" w:line="248" w:lineRule="auto"/>
        <w:ind w:left="-5"/>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A4AD077" wp14:editId="232C69A1">
                <wp:simplePos x="0" y="0"/>
                <wp:positionH relativeFrom="column">
                  <wp:posOffset>-18223</wp:posOffset>
                </wp:positionH>
                <wp:positionV relativeFrom="paragraph">
                  <wp:posOffset>-3603</wp:posOffset>
                </wp:positionV>
                <wp:extent cx="5522976" cy="6109"/>
                <wp:effectExtent l="0" t="0" r="0" b="0"/>
                <wp:wrapNone/>
                <wp:docPr id="6366" name="Group 6366"/>
                <wp:cNvGraphicFramePr/>
                <a:graphic xmlns:a="http://schemas.openxmlformats.org/drawingml/2006/main">
                  <a:graphicData uri="http://schemas.microsoft.com/office/word/2010/wordprocessingGroup">
                    <wpg:wgp>
                      <wpg:cNvGrpSpPr/>
                      <wpg:grpSpPr>
                        <a:xfrm>
                          <a:off x="0" y="0"/>
                          <a:ext cx="5522976" cy="6109"/>
                          <a:chOff x="0" y="0"/>
                          <a:chExt cx="5522976" cy="6109"/>
                        </a:xfrm>
                      </wpg:grpSpPr>
                      <wps:wsp>
                        <wps:cNvPr id="6724" name="Shape 6724"/>
                        <wps:cNvSpPr/>
                        <wps:spPr>
                          <a:xfrm>
                            <a:off x="0" y="0"/>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66" style="width:434.88pt;height:0.481018pt;position:absolute;z-index:629;mso-position-horizontal-relative:text;mso-position-horizontal:absolute;margin-left:-1.43498pt;mso-position-vertical-relative:text;margin-top:-0.283752pt;" coordsize="55229,61">
                <v:shape id="Shape 6725" style="position:absolute;width:55229;height:91;left:0;top:0;" coordsize="5522976,9144" path="m0,0l5522976,0l5522976,9144l0,9144l0,0">
                  <v:stroke weight="0pt" endcap="flat" joinstyle="miter" miterlimit="10" on="false" color="#000000" opacity="0"/>
                  <v:fill on="true" color="#000000"/>
                </v:shape>
              </v:group>
            </w:pict>
          </mc:Fallback>
        </mc:AlternateContent>
      </w:r>
      <w:r>
        <w:rPr>
          <w:sz w:val="22"/>
        </w:rPr>
        <w:t>*If you have any questions regarding the AFSCME tuition reimbursement or any other AFSCME</w:t>
      </w:r>
    </w:p>
    <w:p w14:paraId="6C905C45" w14:textId="61DF51F7" w:rsidR="00434EB0" w:rsidRPr="00501011" w:rsidRDefault="00883CC4" w:rsidP="00501011">
      <w:pPr>
        <w:spacing w:after="15" w:line="248" w:lineRule="auto"/>
        <w:ind w:left="-5"/>
        <w:rPr>
          <w:sz w:val="22"/>
        </w:rPr>
      </w:pPr>
      <w:r>
        <w:rPr>
          <w:sz w:val="22"/>
        </w:rPr>
        <w:t xml:space="preserve">Training &amp; Career Ladder program, please contact your Local Union’s President or </w:t>
      </w:r>
      <w:r w:rsidR="00501011">
        <w:rPr>
          <w:sz w:val="22"/>
        </w:rPr>
        <w:t>Metro Coordinator William Chiasson (</w:t>
      </w:r>
      <w:r w:rsidR="00501011" w:rsidRPr="00501011">
        <w:rPr>
          <w:sz w:val="22"/>
        </w:rPr>
        <w:t>617</w:t>
      </w:r>
      <w:r w:rsidR="00501011">
        <w:rPr>
          <w:sz w:val="22"/>
        </w:rPr>
        <w:t xml:space="preserve">) </w:t>
      </w:r>
      <w:r w:rsidR="00501011" w:rsidRPr="00501011">
        <w:rPr>
          <w:sz w:val="22"/>
        </w:rPr>
        <w:t>367.6042</w:t>
      </w:r>
      <w:r w:rsidR="00501011">
        <w:rPr>
          <w:sz w:val="22"/>
        </w:rPr>
        <w:t xml:space="preserve"> </w:t>
      </w:r>
      <w:r>
        <w:rPr>
          <w:sz w:val="22"/>
        </w:rPr>
        <w:t xml:space="preserve">or by e-mail at </w:t>
      </w:r>
      <w:r w:rsidR="00501011" w:rsidRPr="00501011">
        <w:rPr>
          <w:color w:val="0000FF"/>
          <w:sz w:val="22"/>
          <w:u w:val="single" w:color="0000FF"/>
        </w:rPr>
        <w:t>wchiasson@afscme93.org</w:t>
      </w:r>
    </w:p>
    <w:p w14:paraId="366AFD2B" w14:textId="77777777" w:rsidR="00B61DBC" w:rsidRDefault="00B61DBC" w:rsidP="00B61DBC">
      <w:pPr>
        <w:pStyle w:val="Heading1"/>
        <w:spacing w:after="68"/>
        <w:rPr>
          <w:sz w:val="19"/>
        </w:rPr>
      </w:pPr>
      <w:r>
        <w:rPr>
          <w:noProof/>
        </w:rPr>
        <w:lastRenderedPageBreak/>
        <w:drawing>
          <wp:anchor distT="0" distB="0" distL="114300" distR="114300" simplePos="0" relativeHeight="251662336" behindDoc="1" locked="0" layoutInCell="1" allowOverlap="1" wp14:anchorId="016395FE" wp14:editId="7FD2A756">
            <wp:simplePos x="0" y="0"/>
            <wp:positionH relativeFrom="column">
              <wp:posOffset>0</wp:posOffset>
            </wp:positionH>
            <wp:positionV relativeFrom="paragraph">
              <wp:posOffset>0</wp:posOffset>
            </wp:positionV>
            <wp:extent cx="2514600" cy="1066800"/>
            <wp:effectExtent l="0" t="0" r="0" b="0"/>
            <wp:wrapSquare wrapText="bothSides"/>
            <wp:docPr id="1495091527" name="Picture 1495091527"/>
            <wp:cNvGraphicFramePr/>
            <a:graphic xmlns:a="http://schemas.openxmlformats.org/drawingml/2006/main">
              <a:graphicData uri="http://schemas.openxmlformats.org/drawingml/2006/picture">
                <pic:pic xmlns:pic="http://schemas.openxmlformats.org/drawingml/2006/picture">
                  <pic:nvPicPr>
                    <pic:cNvPr id="6648" name="Picture 6648"/>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14600" cy="1066800"/>
                    </a:xfrm>
                    <a:prstGeom prst="rect">
                      <a:avLst/>
                    </a:prstGeom>
                  </pic:spPr>
                </pic:pic>
              </a:graphicData>
            </a:graphic>
            <wp14:sizeRelH relativeFrom="page">
              <wp14:pctWidth>0</wp14:pctWidth>
            </wp14:sizeRelH>
            <wp14:sizeRelV relativeFrom="page">
              <wp14:pctHeight>0</wp14:pctHeight>
            </wp14:sizeRelV>
          </wp:anchor>
        </w:drawing>
      </w:r>
      <w:r w:rsidR="00883CC4">
        <w:t>AFSCME</w:t>
      </w:r>
      <w:r w:rsidR="00883CC4">
        <w:rPr>
          <w:sz w:val="19"/>
        </w:rPr>
        <w:t xml:space="preserve"> </w:t>
      </w:r>
      <w:r w:rsidR="00883CC4">
        <w:t>C</w:t>
      </w:r>
      <w:r w:rsidR="00883CC4">
        <w:rPr>
          <w:sz w:val="19"/>
        </w:rPr>
        <w:t xml:space="preserve">OUNCIL </w:t>
      </w:r>
      <w:r w:rsidR="00883CC4">
        <w:t>93 T</w:t>
      </w:r>
      <w:r w:rsidR="00883CC4">
        <w:rPr>
          <w:sz w:val="19"/>
        </w:rPr>
        <w:t xml:space="preserve">RAINING </w:t>
      </w:r>
    </w:p>
    <w:p w14:paraId="5AB24E93" w14:textId="4DB1BB4B" w:rsidR="00434EB0" w:rsidRDefault="00883CC4" w:rsidP="00B61DBC">
      <w:pPr>
        <w:pStyle w:val="Heading1"/>
        <w:spacing w:after="68"/>
      </w:pPr>
      <w:r>
        <w:t>&amp;</w:t>
      </w:r>
      <w:r>
        <w:rPr>
          <w:sz w:val="19"/>
        </w:rPr>
        <w:t xml:space="preserve"> </w:t>
      </w:r>
      <w:r>
        <w:t>C</w:t>
      </w:r>
      <w:r>
        <w:rPr>
          <w:sz w:val="19"/>
        </w:rPr>
        <w:t xml:space="preserve">AREER </w:t>
      </w:r>
      <w:r>
        <w:t>L</w:t>
      </w:r>
      <w:r>
        <w:rPr>
          <w:sz w:val="19"/>
        </w:rPr>
        <w:t>ADDER</w:t>
      </w:r>
      <w:r>
        <w:rPr>
          <w:sz w:val="29"/>
          <w:vertAlign w:val="subscript"/>
        </w:rPr>
        <w:t xml:space="preserve"> </w:t>
      </w:r>
    </w:p>
    <w:p w14:paraId="52397582" w14:textId="77777777" w:rsidR="00B61DBC" w:rsidRDefault="00883CC4" w:rsidP="00B61DBC">
      <w:pPr>
        <w:spacing w:after="0" w:line="327" w:lineRule="auto"/>
        <w:ind w:right="1837"/>
        <w:rPr>
          <w:b/>
        </w:rPr>
      </w:pPr>
      <w:r>
        <w:rPr>
          <w:b/>
        </w:rPr>
        <w:t xml:space="preserve">C/O </w:t>
      </w:r>
      <w:r w:rsidR="00501011">
        <w:rPr>
          <w:b/>
        </w:rPr>
        <w:t xml:space="preserve">William </w:t>
      </w:r>
      <w:r w:rsidR="00B61DBC">
        <w:rPr>
          <w:b/>
        </w:rPr>
        <w:t>C</w:t>
      </w:r>
      <w:r w:rsidR="00501011">
        <w:rPr>
          <w:b/>
        </w:rPr>
        <w:t>hiasson</w:t>
      </w:r>
      <w:r w:rsidR="00B61DBC">
        <w:rPr>
          <w:b/>
        </w:rPr>
        <w:t xml:space="preserve"> </w:t>
      </w:r>
    </w:p>
    <w:p w14:paraId="30808E67" w14:textId="0ECC6488" w:rsidR="00434EB0" w:rsidRDefault="00501011" w:rsidP="00B61DBC">
      <w:pPr>
        <w:spacing w:after="0" w:line="327" w:lineRule="auto"/>
        <w:ind w:right="1837"/>
      </w:pPr>
      <w:r>
        <w:rPr>
          <w:b/>
        </w:rPr>
        <w:t>116 Flanders Road</w:t>
      </w:r>
      <w:r w:rsidR="00B61DBC">
        <w:rPr>
          <w:b/>
        </w:rPr>
        <w:t xml:space="preserve"> </w:t>
      </w:r>
      <w:r>
        <w:rPr>
          <w:b/>
        </w:rPr>
        <w:t>Westborough</w:t>
      </w:r>
      <w:r w:rsidR="00883CC4">
        <w:rPr>
          <w:b/>
        </w:rPr>
        <w:t>,</w:t>
      </w:r>
      <w:r w:rsidR="00883CC4">
        <w:rPr>
          <w:b/>
          <w:sz w:val="19"/>
        </w:rPr>
        <w:t xml:space="preserve"> </w:t>
      </w:r>
      <w:r w:rsidR="00883CC4">
        <w:rPr>
          <w:b/>
        </w:rPr>
        <w:t>MA</w:t>
      </w:r>
      <w:r w:rsidR="00883CC4">
        <w:rPr>
          <w:b/>
          <w:sz w:val="19"/>
        </w:rPr>
        <w:t xml:space="preserve"> </w:t>
      </w:r>
      <w:r>
        <w:rPr>
          <w:b/>
        </w:rPr>
        <w:t>01581</w:t>
      </w:r>
    </w:p>
    <w:p w14:paraId="15270D9A" w14:textId="514C868D" w:rsidR="00434EB0" w:rsidRDefault="00B61DBC" w:rsidP="00B61DBC">
      <w:pPr>
        <w:spacing w:after="42"/>
        <w:ind w:left="0" w:firstLine="0"/>
        <w:rPr>
          <w:b/>
        </w:rPr>
      </w:pPr>
      <w:r>
        <w:rPr>
          <w:b/>
        </w:rPr>
        <w:t xml:space="preserve">                                                                    </w:t>
      </w:r>
      <w:r w:rsidR="00883CC4">
        <w:rPr>
          <w:b/>
        </w:rPr>
        <w:t>P</w:t>
      </w:r>
      <w:r w:rsidR="00883CC4">
        <w:rPr>
          <w:b/>
          <w:sz w:val="19"/>
        </w:rPr>
        <w:t>HONE</w:t>
      </w:r>
      <w:r w:rsidR="00883CC4">
        <w:rPr>
          <w:b/>
        </w:rPr>
        <w:t>:</w:t>
      </w:r>
      <w:r w:rsidR="00883CC4">
        <w:rPr>
          <w:b/>
          <w:sz w:val="19"/>
        </w:rPr>
        <w:t xml:space="preserve">  </w:t>
      </w:r>
      <w:r w:rsidR="00522205" w:rsidRPr="00522205">
        <w:rPr>
          <w:b/>
        </w:rPr>
        <w:t>617</w:t>
      </w:r>
      <w:r>
        <w:rPr>
          <w:b/>
        </w:rPr>
        <w:t>-</w:t>
      </w:r>
      <w:r w:rsidR="00522205" w:rsidRPr="00522205">
        <w:rPr>
          <w:b/>
        </w:rPr>
        <w:t>367</w:t>
      </w:r>
      <w:r>
        <w:rPr>
          <w:b/>
        </w:rPr>
        <w:t>-</w:t>
      </w:r>
      <w:r w:rsidR="00522205" w:rsidRPr="00522205">
        <w:rPr>
          <w:b/>
        </w:rPr>
        <w:t>6042</w:t>
      </w:r>
      <w:r>
        <w:rPr>
          <w:b/>
          <w:sz w:val="19"/>
        </w:rPr>
        <w:t xml:space="preserve">        F</w:t>
      </w:r>
      <w:r w:rsidR="00883CC4">
        <w:rPr>
          <w:b/>
          <w:sz w:val="19"/>
        </w:rPr>
        <w:t>AX</w:t>
      </w:r>
      <w:r w:rsidR="00883CC4">
        <w:rPr>
          <w:b/>
        </w:rPr>
        <w:t>:</w:t>
      </w:r>
      <w:r w:rsidR="00883CC4">
        <w:rPr>
          <w:b/>
          <w:sz w:val="19"/>
        </w:rPr>
        <w:t xml:space="preserve">  </w:t>
      </w:r>
      <w:r w:rsidR="00883CC4">
        <w:rPr>
          <w:b/>
        </w:rPr>
        <w:t>617-367-60</w:t>
      </w:r>
      <w:r>
        <w:rPr>
          <w:b/>
        </w:rPr>
        <w:t>2</w:t>
      </w:r>
      <w:r w:rsidR="00883CC4">
        <w:rPr>
          <w:b/>
        </w:rPr>
        <w:t xml:space="preserve">1 </w:t>
      </w:r>
    </w:p>
    <w:p w14:paraId="16418F69" w14:textId="77777777" w:rsidR="00434EB0" w:rsidRDefault="00883CC4">
      <w:pPr>
        <w:pStyle w:val="Heading1"/>
        <w:tabs>
          <w:tab w:val="center" w:pos="4321"/>
          <w:tab w:val="center" w:pos="7560"/>
        </w:tabs>
        <w:spacing w:after="143"/>
        <w:ind w:left="0" w:firstLine="0"/>
      </w:pPr>
      <w:r>
        <w:rPr>
          <w:rFonts w:ascii="Calibri" w:eastAsia="Calibri" w:hAnsi="Calibri" w:cs="Calibri"/>
          <w:b w:val="0"/>
          <w:sz w:val="22"/>
        </w:rPr>
        <w:tab/>
      </w:r>
      <w:r>
        <w:rPr>
          <w:sz w:val="28"/>
          <w:u w:val="single" w:color="000000"/>
        </w:rPr>
        <w:t>AFSCME TUITION REIMBURSEMENT REQUEST</w:t>
      </w:r>
      <w:r>
        <w:rPr>
          <w:b w:val="0"/>
          <w:sz w:val="37"/>
          <w:vertAlign w:val="superscript"/>
        </w:rPr>
        <w:t xml:space="preserve"> </w:t>
      </w:r>
      <w:r>
        <w:rPr>
          <w:b w:val="0"/>
          <w:sz w:val="37"/>
          <w:vertAlign w:val="superscript"/>
        </w:rPr>
        <w:tab/>
      </w:r>
      <w:r>
        <w:rPr>
          <w:sz w:val="28"/>
        </w:rPr>
        <w:t xml:space="preserve"> </w:t>
      </w:r>
    </w:p>
    <w:p w14:paraId="6C27670A" w14:textId="77777777" w:rsidR="00434EB0" w:rsidRDefault="00883CC4">
      <w:pPr>
        <w:spacing w:after="309" w:line="240" w:lineRule="auto"/>
        <w:ind w:left="0" w:firstLine="0"/>
      </w:pPr>
      <w:r>
        <w:rPr>
          <w:sz w:val="20"/>
        </w:rPr>
        <w:t xml:space="preserve">City of Boston employees that are members of AFSCME Citywide may apply for up to $2,500 in tuition reimbursement for courses that they take to further their education or career growth.  The tuition reimbursement will be issued when they complete the course and furnish proof of payment and a passing grade to the City’s Training and Development Unit.   </w:t>
      </w:r>
    </w:p>
    <w:p w14:paraId="3EA8D7CE" w14:textId="77777777" w:rsidR="00434EB0" w:rsidRDefault="00883CC4">
      <w:pPr>
        <w:ind w:left="22"/>
      </w:pPr>
      <w:r>
        <w:t xml:space="preserve">Name:_____________________________________________Date:_________________ </w:t>
      </w:r>
    </w:p>
    <w:p w14:paraId="6E6BC656" w14:textId="77777777" w:rsidR="00434EB0" w:rsidRDefault="00883CC4">
      <w:pPr>
        <w:ind w:left="22"/>
      </w:pPr>
      <w:r>
        <w:t xml:space="preserve">Dept/Div:__________________________________ Job Title: _____________________ </w:t>
      </w:r>
    </w:p>
    <w:p w14:paraId="37A4BC8A" w14:textId="77777777" w:rsidR="00434EB0" w:rsidRDefault="00883CC4">
      <w:pPr>
        <w:ind w:left="22"/>
      </w:pPr>
      <w:r>
        <w:t xml:space="preserve">Phone:______________________         Social Sec # ____________________________ </w:t>
      </w:r>
    </w:p>
    <w:p w14:paraId="45E1D82B" w14:textId="77777777" w:rsidR="00434EB0" w:rsidRDefault="00883CC4">
      <w:pPr>
        <w:ind w:left="22"/>
      </w:pPr>
      <w:r>
        <w:t xml:space="preserve">Home Address:___________________________________________________________ </w:t>
      </w:r>
    </w:p>
    <w:p w14:paraId="042EC1E4" w14:textId="77777777" w:rsidR="00434EB0" w:rsidRDefault="00883CC4">
      <w:pPr>
        <w:ind w:left="22"/>
      </w:pPr>
      <w:r>
        <w:t>E-Mail Address: __________________________________________________________</w:t>
      </w:r>
    </w:p>
    <w:p w14:paraId="10D0FA42" w14:textId="77777777" w:rsidR="00434EB0" w:rsidRDefault="00883CC4">
      <w:pPr>
        <w:spacing w:after="0"/>
        <w:ind w:left="22"/>
      </w:pPr>
      <w:r>
        <w:t xml:space="preserve">Your Collective Bargaining Unit (Local):_______________________ </w:t>
      </w:r>
    </w:p>
    <w:p w14:paraId="3C1D72D2" w14:textId="77777777" w:rsidR="00434EB0" w:rsidRDefault="00883CC4">
      <w:pPr>
        <w:spacing w:after="250"/>
        <w:ind w:left="-29" w:right="-28" w:firstLine="0"/>
      </w:pPr>
      <w:r>
        <w:rPr>
          <w:rFonts w:ascii="Calibri" w:eastAsia="Calibri" w:hAnsi="Calibri" w:cs="Calibri"/>
          <w:noProof/>
          <w:sz w:val="22"/>
        </w:rPr>
        <mc:AlternateContent>
          <mc:Choice Requires="wpg">
            <w:drawing>
              <wp:inline distT="0" distB="0" distL="0" distR="0" wp14:anchorId="2ABEE42A" wp14:editId="7843F3EC">
                <wp:extent cx="5522976" cy="18288"/>
                <wp:effectExtent l="0" t="0" r="0" b="0"/>
                <wp:docPr id="6443" name="Group 6443"/>
                <wp:cNvGraphicFramePr/>
                <a:graphic xmlns:a="http://schemas.openxmlformats.org/drawingml/2006/main">
                  <a:graphicData uri="http://schemas.microsoft.com/office/word/2010/wordprocessingGroup">
                    <wpg:wgp>
                      <wpg:cNvGrpSpPr/>
                      <wpg:grpSpPr>
                        <a:xfrm>
                          <a:off x="0" y="0"/>
                          <a:ext cx="5522976" cy="18288"/>
                          <a:chOff x="0" y="0"/>
                          <a:chExt cx="5522976" cy="18288"/>
                        </a:xfrm>
                      </wpg:grpSpPr>
                      <wps:wsp>
                        <wps:cNvPr id="6726" name="Shape 6726"/>
                        <wps:cNvSpPr/>
                        <wps:spPr>
                          <a:xfrm>
                            <a:off x="0" y="12192"/>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27" name="Shape 6727"/>
                        <wps:cNvSpPr/>
                        <wps:spPr>
                          <a:xfrm>
                            <a:off x="0" y="0"/>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43" style="width:434.88pt;height:1.44003pt;mso-position-horizontal-relative:char;mso-position-vertical-relative:line" coordsize="55229,182">
                <v:shape id="Shape 6728" style="position:absolute;width:55229;height:91;left:0;top:121;" coordsize="5522976,9144" path="m0,0l5522976,0l5522976,9144l0,9144l0,0">
                  <v:stroke weight="0pt" endcap="flat" joinstyle="miter" miterlimit="10" on="false" color="#000000" opacity="0"/>
                  <v:fill on="true" color="#000000"/>
                </v:shape>
                <v:shape id="Shape 6729" style="position:absolute;width:55229;height:91;left:0;top:0;" coordsize="5522976,9144" path="m0,0l5522976,0l5522976,9144l0,9144l0,0">
                  <v:stroke weight="0pt" endcap="flat" joinstyle="miter" miterlimit="10" on="false" color="#000000" opacity="0"/>
                  <v:fill on="true" color="#000000"/>
                </v:shape>
              </v:group>
            </w:pict>
          </mc:Fallback>
        </mc:AlternateContent>
      </w:r>
    </w:p>
    <w:p w14:paraId="50CAA8A5" w14:textId="77777777" w:rsidR="00434EB0" w:rsidRDefault="00883CC4">
      <w:pPr>
        <w:ind w:left="22"/>
      </w:pPr>
      <w:r>
        <w:t xml:space="preserve">Institution/College:________________________________________________________ </w:t>
      </w:r>
    </w:p>
    <w:p w14:paraId="09B4B14A" w14:textId="77777777" w:rsidR="00434EB0" w:rsidRDefault="00883CC4">
      <w:pPr>
        <w:ind w:left="22"/>
      </w:pPr>
      <w:r>
        <w:t xml:space="preserve">Course </w:t>
      </w:r>
      <w:proofErr w:type="spellStart"/>
      <w:r>
        <w:t>Title:_________________________________Date</w:t>
      </w:r>
      <w:proofErr w:type="spellEnd"/>
      <w:r>
        <w:t xml:space="preserve"> of First Class:_____________ </w:t>
      </w:r>
    </w:p>
    <w:p w14:paraId="74021435" w14:textId="77777777" w:rsidR="00434EB0" w:rsidRDefault="00883CC4">
      <w:pPr>
        <w:ind w:left="22"/>
      </w:pPr>
      <w:r>
        <w:t xml:space="preserve">Tuition Cost (do not include fees)________________Date of last Class:______________ </w:t>
      </w:r>
    </w:p>
    <w:p w14:paraId="0ECE3B87" w14:textId="77777777" w:rsidR="00434EB0" w:rsidRDefault="00883CC4">
      <w:pPr>
        <w:spacing w:after="37" w:line="476" w:lineRule="auto"/>
        <w:ind w:left="0" w:firstLine="0"/>
        <w:jc w:val="center"/>
      </w:pPr>
      <w:r>
        <w:t xml:space="preserve">Course </w:t>
      </w:r>
      <w:proofErr w:type="spellStart"/>
      <w:r>
        <w:t>Title:_________________________________Date</w:t>
      </w:r>
      <w:proofErr w:type="spellEnd"/>
      <w:r>
        <w:t xml:space="preserve"> of First Class:_____________ Tuition Cost (do not include fees)________________Date of last Class:______________ </w:t>
      </w:r>
    </w:p>
    <w:p w14:paraId="18CE70B4" w14:textId="34D5E99E" w:rsidR="00434EB0" w:rsidRPr="00522205" w:rsidRDefault="00883CC4" w:rsidP="00522205">
      <w:pPr>
        <w:spacing w:after="15" w:line="248" w:lineRule="auto"/>
        <w:ind w:left="-5"/>
        <w:rPr>
          <w:sz w:val="22"/>
        </w:rP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1F1AEAD" wp14:editId="0FC70C20">
                <wp:simplePos x="0" y="0"/>
                <wp:positionH relativeFrom="column">
                  <wp:posOffset>-18223</wp:posOffset>
                </wp:positionH>
                <wp:positionV relativeFrom="paragraph">
                  <wp:posOffset>-3382</wp:posOffset>
                </wp:positionV>
                <wp:extent cx="5522976" cy="18288"/>
                <wp:effectExtent l="0" t="0" r="0" b="0"/>
                <wp:wrapNone/>
                <wp:docPr id="6444" name="Group 6444"/>
                <wp:cNvGraphicFramePr/>
                <a:graphic xmlns:a="http://schemas.openxmlformats.org/drawingml/2006/main">
                  <a:graphicData uri="http://schemas.microsoft.com/office/word/2010/wordprocessingGroup">
                    <wpg:wgp>
                      <wpg:cNvGrpSpPr/>
                      <wpg:grpSpPr>
                        <a:xfrm>
                          <a:off x="0" y="0"/>
                          <a:ext cx="5522976" cy="18288"/>
                          <a:chOff x="0" y="0"/>
                          <a:chExt cx="5522976" cy="18288"/>
                        </a:xfrm>
                      </wpg:grpSpPr>
                      <wps:wsp>
                        <wps:cNvPr id="6730" name="Shape 6730"/>
                        <wps:cNvSpPr/>
                        <wps:spPr>
                          <a:xfrm>
                            <a:off x="0" y="12179"/>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31" name="Shape 6731"/>
                        <wps:cNvSpPr/>
                        <wps:spPr>
                          <a:xfrm>
                            <a:off x="0" y="0"/>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44" style="width:434.88pt;height:1.44pt;position:absolute;z-index:612;mso-position-horizontal-relative:text;mso-position-horizontal:absolute;margin-left:-1.43498pt;mso-position-vertical-relative:text;margin-top:-0.266357pt;" coordsize="55229,182">
                <v:shape id="Shape 6732" style="position:absolute;width:55229;height:91;left:0;top:121;" coordsize="5522976,9144" path="m0,0l5522976,0l5522976,9144l0,9144l0,0">
                  <v:stroke weight="0pt" endcap="flat" joinstyle="miter" miterlimit="10" on="false" color="#000000" opacity="0"/>
                  <v:fill on="true" color="#000000"/>
                </v:shape>
                <v:shape id="Shape 6733" style="position:absolute;width:55229;height:91;left:0;top:0;" coordsize="5522976,9144" path="m0,0l5522976,0l5522976,9144l0,9144l0,0">
                  <v:stroke weight="0pt" endcap="flat" joinstyle="miter" miterlimit="10" on="false" color="#000000" opacity="0"/>
                  <v:fill on="true" color="#000000"/>
                </v:shape>
              </v:group>
            </w:pict>
          </mc:Fallback>
        </mc:AlternateContent>
      </w:r>
      <w:r>
        <w:rPr>
          <w:b/>
          <w:sz w:val="22"/>
        </w:rPr>
        <w:t>Step 1:</w:t>
      </w:r>
      <w:r>
        <w:rPr>
          <w:sz w:val="22"/>
        </w:rPr>
        <w:t xml:space="preserve">  Complete this form and send to AFSCME Training &amp; Career Ladder Committee C/O </w:t>
      </w:r>
      <w:r w:rsidR="00522205">
        <w:rPr>
          <w:sz w:val="22"/>
        </w:rPr>
        <w:t xml:space="preserve">William Chiasson </w:t>
      </w:r>
      <w:r>
        <w:rPr>
          <w:sz w:val="22"/>
        </w:rPr>
        <w:t>at</w:t>
      </w:r>
      <w:r w:rsidR="00522205">
        <w:rPr>
          <w:sz w:val="22"/>
        </w:rPr>
        <w:t xml:space="preserve"> </w:t>
      </w:r>
      <w:r w:rsidR="00522205" w:rsidRPr="00522205">
        <w:rPr>
          <w:sz w:val="22"/>
        </w:rPr>
        <w:t>116 Flanders Rd,</w:t>
      </w:r>
      <w:r w:rsidR="00522205">
        <w:rPr>
          <w:sz w:val="22"/>
        </w:rPr>
        <w:t xml:space="preserve"> </w:t>
      </w:r>
      <w:r w:rsidR="00522205" w:rsidRPr="00522205">
        <w:rPr>
          <w:sz w:val="22"/>
        </w:rPr>
        <w:t>Westborough, MA 01581</w:t>
      </w:r>
      <w:r>
        <w:rPr>
          <w:sz w:val="22"/>
        </w:rPr>
        <w:t>.*Applications must be received by October 15</w:t>
      </w:r>
      <w:r>
        <w:rPr>
          <w:sz w:val="22"/>
          <w:vertAlign w:val="superscript"/>
        </w:rPr>
        <w:t>th</w:t>
      </w:r>
      <w:r>
        <w:rPr>
          <w:sz w:val="22"/>
        </w:rPr>
        <w:t xml:space="preserve"> for the Fall semester and May 15</w:t>
      </w:r>
      <w:r>
        <w:rPr>
          <w:sz w:val="22"/>
          <w:vertAlign w:val="superscript"/>
        </w:rPr>
        <w:t>th</w:t>
      </w:r>
      <w:r>
        <w:rPr>
          <w:sz w:val="22"/>
        </w:rPr>
        <w:t xml:space="preserve"> for the Winter and Spring semesters.   </w:t>
      </w:r>
    </w:p>
    <w:p w14:paraId="42C667E2" w14:textId="77777777" w:rsidR="00434EB0" w:rsidRDefault="00883CC4">
      <w:pPr>
        <w:spacing w:after="15" w:line="248" w:lineRule="auto"/>
        <w:ind w:left="-5"/>
      </w:pPr>
      <w:r>
        <w:rPr>
          <w:b/>
          <w:sz w:val="22"/>
        </w:rPr>
        <w:t>Step 2:</w:t>
      </w:r>
      <w:r>
        <w:rPr>
          <w:sz w:val="22"/>
        </w:rPr>
        <w:t xml:space="preserve">  As soon as you have the receipt of payment for the course and proof of a passing grade, send those documents to the fore mentioned address.  We will process your request for reimbursement at that time.  Payment shall be made for courses that are taken from July 1</w:t>
      </w:r>
      <w:r>
        <w:rPr>
          <w:sz w:val="22"/>
          <w:vertAlign w:val="superscript"/>
        </w:rPr>
        <w:t>st</w:t>
      </w:r>
      <w:r>
        <w:rPr>
          <w:sz w:val="22"/>
        </w:rPr>
        <w:t xml:space="preserve">   through June 30</w:t>
      </w:r>
      <w:r>
        <w:rPr>
          <w:sz w:val="22"/>
          <w:vertAlign w:val="superscript"/>
        </w:rPr>
        <w:t>th</w:t>
      </w:r>
      <w:r>
        <w:rPr>
          <w:sz w:val="22"/>
        </w:rPr>
        <w:t xml:space="preserve"> of each fiscal year.  </w:t>
      </w:r>
    </w:p>
    <w:p w14:paraId="508C0F4F" w14:textId="77777777" w:rsidR="00434EB0" w:rsidRDefault="00883CC4">
      <w:pPr>
        <w:spacing w:after="537" w:line="248" w:lineRule="auto"/>
        <w:ind w:left="-5"/>
      </w:pPr>
      <w:r>
        <w:rPr>
          <w:sz w:val="22"/>
        </w:rPr>
        <w:t>*Please note that incomplete applications or applications that are not submitted by the above mentioned due dates, may be denied.</w:t>
      </w:r>
    </w:p>
    <w:p w14:paraId="28342B1C" w14:textId="77777777" w:rsidR="00434EB0" w:rsidRDefault="00883CC4">
      <w:pPr>
        <w:tabs>
          <w:tab w:val="right" w:pos="8641"/>
        </w:tabs>
        <w:spacing w:after="19"/>
        <w:ind w:left="0" w:firstLine="0"/>
      </w:pPr>
      <w:r>
        <w:t xml:space="preserve">____________________________________ </w:t>
      </w:r>
      <w:r>
        <w:tab/>
        <w:t xml:space="preserve">______________________________ </w:t>
      </w:r>
    </w:p>
    <w:p w14:paraId="746689BD" w14:textId="77777777" w:rsidR="00434EB0" w:rsidRDefault="00883CC4">
      <w:pPr>
        <w:pStyle w:val="Heading2"/>
        <w:tabs>
          <w:tab w:val="center" w:pos="6497"/>
        </w:tabs>
      </w:pPr>
      <w:r>
        <w:rPr>
          <w:sz w:val="24"/>
        </w:rPr>
        <w:t>E</w:t>
      </w:r>
      <w:r>
        <w:t xml:space="preserve">MPLOYEE </w:t>
      </w:r>
      <w:r>
        <w:rPr>
          <w:sz w:val="24"/>
        </w:rPr>
        <w:t>S</w:t>
      </w:r>
      <w:r>
        <w:t>IGNATURE</w:t>
      </w:r>
      <w:r>
        <w:rPr>
          <w:sz w:val="24"/>
        </w:rPr>
        <w:t xml:space="preserve"> </w:t>
      </w:r>
      <w:r>
        <w:rPr>
          <w:sz w:val="24"/>
        </w:rPr>
        <w:tab/>
        <w:t>L</w:t>
      </w:r>
      <w:r>
        <w:t xml:space="preserve">OCAL </w:t>
      </w:r>
      <w:r>
        <w:rPr>
          <w:sz w:val="24"/>
        </w:rPr>
        <w:t>P</w:t>
      </w:r>
      <w:r>
        <w:t xml:space="preserve">RESIDENT </w:t>
      </w:r>
      <w:r>
        <w:rPr>
          <w:sz w:val="24"/>
        </w:rPr>
        <w:t>S</w:t>
      </w:r>
      <w:r>
        <w:t>IGNATURE</w:t>
      </w:r>
      <w:r>
        <w:rPr>
          <w:sz w:val="24"/>
        </w:rPr>
        <w:t xml:space="preserve"> </w:t>
      </w:r>
    </w:p>
    <w:sectPr w:rsidR="00434EB0">
      <w:pgSz w:w="12240" w:h="15840"/>
      <w:pgMar w:top="965" w:right="1799" w:bottom="97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0D8"/>
    <w:multiLevelType w:val="hybridMultilevel"/>
    <w:tmpl w:val="C7E8A1CA"/>
    <w:lvl w:ilvl="0" w:tplc="389076B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5ADE1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74143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38EB5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28094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8811B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BAB3A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E153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983B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85986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EB0"/>
    <w:rsid w:val="00015D5D"/>
    <w:rsid w:val="00434EB0"/>
    <w:rsid w:val="00501011"/>
    <w:rsid w:val="00522205"/>
    <w:rsid w:val="00883CC4"/>
    <w:rsid w:val="00B61DBC"/>
    <w:rsid w:val="00E32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0B866"/>
  <w15:docId w15:val="{F30A61FA-CA44-47F0-823D-08818966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2" w:line="25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2" w:line="259"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line="259" w:lineRule="auto"/>
      <w:outlineLvl w:val="1"/>
    </w:pPr>
    <w:rPr>
      <w:rFonts w:ascii="Times New Roman" w:eastAsia="Times New Roman" w:hAnsi="Times New Roman" w:cs="Times New Roman"/>
      <w:color w:val="000000"/>
      <w:sz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9"/>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501011"/>
    <w:rPr>
      <w:color w:val="467886" w:themeColor="hyperlink"/>
      <w:u w:val="single"/>
    </w:rPr>
  </w:style>
  <w:style w:type="character" w:styleId="UnresolvedMention">
    <w:name w:val="Unresolved Mention"/>
    <w:basedOn w:val="DefaultParagraphFont"/>
    <w:uiPriority w:val="99"/>
    <w:semiHidden/>
    <w:unhideWhenUsed/>
    <w:rsid w:val="00501011"/>
    <w:rPr>
      <w:color w:val="605E5C"/>
      <w:shd w:val="clear" w:color="auto" w:fill="E1DFDD"/>
    </w:rPr>
  </w:style>
  <w:style w:type="paragraph" w:styleId="NormalWeb">
    <w:name w:val="Normal (Web)"/>
    <w:basedOn w:val="Normal"/>
    <w:uiPriority w:val="99"/>
    <w:semiHidden/>
    <w:unhideWhenUsed/>
    <w:rsid w:val="00501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555</Words>
  <Characters>3392</Characters>
  <Application>Microsoft Office Word</Application>
  <DocSecurity>0</DocSecurity>
  <Lines>65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DanaW</dc:creator>
  <cp:keywords/>
  <cp:lastModifiedBy>John Killoy</cp:lastModifiedBy>
  <cp:revision>2</cp:revision>
  <dcterms:created xsi:type="dcterms:W3CDTF">2026-03-31T21:13:00Z</dcterms:created>
  <dcterms:modified xsi:type="dcterms:W3CDTF">2026-03-31T21:13:00Z</dcterms:modified>
</cp:coreProperties>
</file>